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FF26" w14:textId="77777777" w:rsidR="00B350AC" w:rsidRDefault="00B350AC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25C39DEC" w14:textId="77777777" w:rsidR="00B350AC" w:rsidRDefault="00B350AC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295C9439" w14:textId="55B4E62D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Izjava o nepostojanju okolnosti za isključenje </w:t>
      </w:r>
      <w:r w:rsidR="00B90CCE" w:rsidRPr="00B063A7">
        <w:rPr>
          <w:rFonts w:ascii="Cambria" w:hAnsi="Cambria"/>
          <w:color w:val="000000"/>
          <w:sz w:val="24"/>
          <w:szCs w:val="24"/>
          <w:lang w:eastAsia="hr-HR" w:bidi="hr-HR"/>
        </w:rPr>
        <w:t>navedenim u člancima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15. i 16. Zakona o službenicima i namještenicima u lokalnoj i područnoj (regionalnoj) samoupravi</w:t>
      </w:r>
      <w:r w:rsidR="00644F81"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462DA51" w14:textId="77777777" w:rsidR="00644F81" w:rsidRPr="00B063A7" w:rsidRDefault="00644F81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FAF1DE8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C1B26E5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IME I PREZIME:    __________________________________________________________________________</w:t>
      </w:r>
    </w:p>
    <w:p w14:paraId="18B00253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ADRESA:                    __________________________________________________________________________</w:t>
      </w:r>
    </w:p>
    <w:p w14:paraId="3355E98B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TELEFON:               __________________________________________________________________________</w:t>
      </w:r>
    </w:p>
    <w:p w14:paraId="01ED469A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E-MAIL:                   __________________________________________________________________________</w:t>
      </w:r>
    </w:p>
    <w:p w14:paraId="65BAE8F8" w14:textId="77777777" w:rsidR="004870F2" w:rsidRPr="00B063A7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301927FD" w14:textId="5804086E" w:rsidR="00215D99" w:rsidRDefault="00B063A7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="Cambria" w:hAnsi="Cambria"/>
          <w:color w:val="000000"/>
          <w:sz w:val="24"/>
          <w:szCs w:val="24"/>
          <w:lang w:eastAsia="hr-HR" w:bidi="hr-HR"/>
        </w:rPr>
        <w:t>d</w:t>
      </w:r>
      <w:r w:rsidR="00215D99" w:rsidRPr="00B063A7">
        <w:rPr>
          <w:rFonts w:ascii="Cambria" w:hAnsi="Cambria"/>
          <w:color w:val="000000"/>
          <w:sz w:val="24"/>
          <w:szCs w:val="24"/>
          <w:lang w:eastAsia="hr-HR" w:bidi="hr-HR"/>
        </w:rPr>
        <w:t>ajem sljedeću</w:t>
      </w:r>
    </w:p>
    <w:p w14:paraId="1A21F284" w14:textId="77777777" w:rsidR="00FF27D4" w:rsidRPr="00B063A7" w:rsidRDefault="00FF27D4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sz w:val="24"/>
          <w:szCs w:val="24"/>
        </w:rPr>
      </w:pPr>
    </w:p>
    <w:p w14:paraId="067960C0" w14:textId="77777777" w:rsidR="00215D99" w:rsidRPr="00B063A7" w:rsidRDefault="00215D99" w:rsidP="00A77A8C">
      <w:pPr>
        <w:jc w:val="center"/>
        <w:rPr>
          <w:rFonts w:ascii="Cambria" w:hAnsi="Cambria"/>
          <w:b/>
          <w:sz w:val="32"/>
          <w:szCs w:val="32"/>
        </w:rPr>
      </w:pPr>
      <w:r w:rsidRPr="00B063A7">
        <w:rPr>
          <w:rFonts w:ascii="Cambria" w:hAnsi="Cambria"/>
          <w:b/>
          <w:sz w:val="32"/>
          <w:szCs w:val="32"/>
        </w:rPr>
        <w:t>I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Z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J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A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V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U</w:t>
      </w:r>
    </w:p>
    <w:p w14:paraId="7132B884" w14:textId="77777777" w:rsidR="00557070" w:rsidRPr="00B063A7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1DD85B5" w14:textId="002A0D23" w:rsidR="00215D99" w:rsidRPr="00B063A7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pod materijalnom i kaznenom odgovornošću izjavljujem da nema zapreka iz članka 15. i članka 16. Zakona o službenicima i namještenicima u lokalnoj i područnoj (regionalnoj) samoupravi („Narodne novine“ broj 86/08, 61/11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,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4/18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i 112/19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)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za prijem u služ</w:t>
      </w:r>
      <w:r w:rsidR="00090A4D" w:rsidRPr="00B063A7">
        <w:rPr>
          <w:rFonts w:ascii="Cambria" w:hAnsi="Cambria"/>
          <w:color w:val="000000"/>
          <w:sz w:val="24"/>
          <w:szCs w:val="24"/>
          <w:lang w:eastAsia="hr-HR" w:bidi="hr-HR"/>
        </w:rPr>
        <w:t>b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u na </w:t>
      </w:r>
      <w:r w:rsidR="006E51DF">
        <w:rPr>
          <w:rFonts w:ascii="Cambria" w:hAnsi="Cambria"/>
          <w:color w:val="000000"/>
          <w:sz w:val="24"/>
          <w:szCs w:val="24"/>
          <w:lang w:eastAsia="hr-HR" w:bidi="hr-HR"/>
        </w:rPr>
        <w:t>ne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određeno vrijeme u </w:t>
      </w:r>
      <w:r w:rsidR="00990C7C" w:rsidRPr="00B063A7">
        <w:rPr>
          <w:rFonts w:ascii="Cambria" w:hAnsi="Cambria"/>
          <w:color w:val="000000"/>
          <w:sz w:val="24"/>
          <w:szCs w:val="24"/>
          <w:lang w:eastAsia="hr-HR" w:bidi="hr-HR"/>
        </w:rPr>
        <w:t>J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edinstveni upravni odjel </w:t>
      </w:r>
      <w:r w:rsidR="001B6A52">
        <w:rPr>
          <w:rFonts w:ascii="Cambria" w:hAnsi="Cambria"/>
          <w:color w:val="000000"/>
          <w:sz w:val="24"/>
          <w:szCs w:val="24"/>
          <w:lang w:eastAsia="hr-HR" w:bidi="hr-HR"/>
        </w:rPr>
        <w:t>Općine Podgora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D18BBF7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3522B0B5" w14:textId="48573822" w:rsidR="00215D99" w:rsidRPr="00A77A8C" w:rsidRDefault="00557070" w:rsidP="0053006F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  <w:r w:rsidR="0053006F">
        <w:rPr>
          <w:rFonts w:ascii="Cambria" w:hAnsi="Cambria"/>
        </w:rPr>
        <w:br/>
      </w:r>
      <w:r w:rsidR="00215D99" w:rsidRPr="00A77A8C">
        <w:rPr>
          <w:rFonts w:ascii="Cambria" w:hAnsi="Cambria"/>
          <w:color w:val="000000"/>
          <w:lang w:eastAsia="hr-HR" w:bidi="hr-HR"/>
        </w:rPr>
        <w:t>(Vlastoručni potpis)</w:t>
      </w:r>
    </w:p>
    <w:p w14:paraId="0EE1EC25" w14:textId="77777777" w:rsidR="00215D99" w:rsidRPr="00A77A8C" w:rsidRDefault="00215D99" w:rsidP="00557070">
      <w:pPr>
        <w:jc w:val="right"/>
        <w:rPr>
          <w:rFonts w:ascii="Cambria" w:hAnsi="Cambria"/>
          <w:sz w:val="24"/>
          <w:szCs w:val="24"/>
        </w:rPr>
      </w:pPr>
    </w:p>
    <w:p w14:paraId="4C1CC656" w14:textId="5A9254FD" w:rsidR="00A77A8C" w:rsidRDefault="00B063A7" w:rsidP="00215D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</w:t>
      </w:r>
    </w:p>
    <w:p w14:paraId="3828686D" w14:textId="77777777" w:rsidR="00990C7C" w:rsidRPr="00B063A7" w:rsidRDefault="00990C7C" w:rsidP="00B063A7">
      <w:pPr>
        <w:pStyle w:val="Bodytext30"/>
        <w:shd w:val="clear" w:color="auto" w:fill="auto"/>
        <w:spacing w:line="240" w:lineRule="auto"/>
        <w:ind w:left="20"/>
        <w:jc w:val="center"/>
        <w:rPr>
          <w:rFonts w:ascii="Cambria" w:hAnsi="Cambria"/>
          <w:sz w:val="18"/>
          <w:szCs w:val="18"/>
        </w:rPr>
      </w:pPr>
    </w:p>
    <w:p w14:paraId="291AF936" w14:textId="77777777" w:rsidR="0053006F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color w:val="000000"/>
          <w:sz w:val="18"/>
          <w:szCs w:val="18"/>
          <w:lang w:eastAsia="hr-HR" w:bidi="hr-HR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Kaznena djela kao zapreke za prijam</w:t>
      </w:r>
    </w:p>
    <w:p w14:paraId="41657226" w14:textId="51905508" w:rsidR="00215D99" w:rsidRPr="00B063A7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br/>
        <w:t>Članak 15.</w:t>
      </w:r>
    </w:p>
    <w:p w14:paraId="6BD8E30F" w14:textId="77777777" w:rsidR="00215D99" w:rsidRPr="00B063A7" w:rsidRDefault="00215D99" w:rsidP="0053006F">
      <w:pPr>
        <w:pStyle w:val="Bodytext20"/>
        <w:shd w:val="clear" w:color="auto" w:fill="auto"/>
        <w:spacing w:after="60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 protiv koje se vodi kazneni postupak ili koja je pravomoćno osuđena za kazneno djelo</w:t>
      </w:r>
    </w:p>
    <w:p w14:paraId="7A8BACA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života i tijela,</w:t>
      </w:r>
    </w:p>
    <w:p w14:paraId="5B6CA7B0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slobode i prava čovjeka i građanina,</w:t>
      </w:r>
    </w:p>
    <w:p w14:paraId="7269FD5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Republike Hrvatske,</w:t>
      </w:r>
    </w:p>
    <w:p w14:paraId="67294D8B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vrijednosti zaštićenih međunarodnim pravom,</w:t>
      </w:r>
    </w:p>
    <w:p w14:paraId="3690C46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spolne slobode i spolnog ćudoređa,</w:t>
      </w:r>
    </w:p>
    <w:p w14:paraId="6ACBADB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braka, obitelji i mladeži,</w:t>
      </w:r>
    </w:p>
    <w:p w14:paraId="22D4EAF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imovine,</w:t>
      </w:r>
    </w:p>
    <w:p w14:paraId="5D473F07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sigurnosti pravnog prometa i poslovanja,</w:t>
      </w:r>
    </w:p>
    <w:p w14:paraId="1149D0F4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pravosuđa,</w:t>
      </w:r>
    </w:p>
    <w:p w14:paraId="57E1D936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vjerodostojnosti isprava,</w:t>
      </w:r>
    </w:p>
    <w:p w14:paraId="0E56CBC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javnog reda ili</w:t>
      </w:r>
    </w:p>
    <w:p w14:paraId="32D45EF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after="56"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službene dužnosti.</w:t>
      </w:r>
    </w:p>
    <w:p w14:paraId="184D1DFA" w14:textId="77777777" w:rsidR="00215D99" w:rsidRPr="00B063A7" w:rsidRDefault="00215D99" w:rsidP="0053006F">
      <w:pPr>
        <w:pStyle w:val="Bodytext20"/>
        <w:shd w:val="clear" w:color="auto" w:fill="auto"/>
        <w:spacing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Odredbe stavka 1. ovoga članka ne odnose se na osobu kod koje je nastupila rehabilitacija u skladu s posebnim zakonom.</w:t>
      </w:r>
    </w:p>
    <w:p w14:paraId="6183C248" w14:textId="77777777" w:rsidR="00215D99" w:rsidRPr="00B063A7" w:rsidRDefault="00215D99" w:rsidP="0053006F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p w14:paraId="16C1226B" w14:textId="77777777" w:rsidR="00215D99" w:rsidRPr="00B063A7" w:rsidRDefault="00215D99" w:rsidP="0053006F">
      <w:pPr>
        <w:pStyle w:val="Bodytext30"/>
        <w:shd w:val="clear" w:color="auto" w:fill="auto"/>
        <w:spacing w:after="172" w:line="240" w:lineRule="auto"/>
        <w:ind w:left="2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Ostale zapreke za prijam u službu</w:t>
      </w:r>
    </w:p>
    <w:p w14:paraId="0A5229AF" w14:textId="10B6585F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Članak 16</w:t>
      </w:r>
      <w:r w:rsidR="004870F2" w:rsidRPr="00B063A7">
        <w:rPr>
          <w:rFonts w:ascii="Cambria" w:hAnsi="Cambria"/>
          <w:color w:val="000000"/>
          <w:sz w:val="18"/>
          <w:szCs w:val="18"/>
          <w:lang w:eastAsia="hr-HR" w:bidi="hr-HR"/>
        </w:rPr>
        <w:t>.</w:t>
      </w:r>
    </w:p>
    <w:p w14:paraId="0D15C4A4" w14:textId="77777777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osoba:</w:t>
      </w:r>
    </w:p>
    <w:p w14:paraId="1725858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teške povrede službene dužnosti u razdoblju od četiri godine od prestanka službe,</w:t>
      </w:r>
    </w:p>
    <w:p w14:paraId="120F6990" w14:textId="5DC6538B" w:rsidR="00215D99" w:rsidRPr="00266876" w:rsidRDefault="00215D99" w:rsidP="00266876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toga što nije zadovoljila na probnom radu u razdoblju od četiri godine od prestanka službe.</w:t>
      </w:r>
    </w:p>
    <w:sectPr w:rsidR="00215D99" w:rsidRPr="00266876" w:rsidSect="00084933">
      <w:pgSz w:w="11906" w:h="16838"/>
      <w:pgMar w:top="709" w:right="1700" w:bottom="284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41A1" w14:textId="77777777" w:rsidR="00D37D09" w:rsidRDefault="00D37D09" w:rsidP="00FF27D4">
      <w:pPr>
        <w:spacing w:after="0" w:line="240" w:lineRule="auto"/>
      </w:pPr>
      <w:r>
        <w:separator/>
      </w:r>
    </w:p>
  </w:endnote>
  <w:endnote w:type="continuationSeparator" w:id="0">
    <w:p w14:paraId="72984A6D" w14:textId="77777777" w:rsidR="00D37D09" w:rsidRDefault="00D37D09" w:rsidP="00FF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2383" w14:textId="77777777" w:rsidR="00D37D09" w:rsidRDefault="00D37D09" w:rsidP="00FF27D4">
      <w:pPr>
        <w:spacing w:after="0" w:line="240" w:lineRule="auto"/>
      </w:pPr>
      <w:r>
        <w:separator/>
      </w:r>
    </w:p>
  </w:footnote>
  <w:footnote w:type="continuationSeparator" w:id="0">
    <w:p w14:paraId="31B90FF2" w14:textId="77777777" w:rsidR="00D37D09" w:rsidRDefault="00D37D09" w:rsidP="00FF2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5786"/>
    <w:multiLevelType w:val="multilevel"/>
    <w:tmpl w:val="FADC5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5546879">
    <w:abstractNumId w:val="1"/>
  </w:num>
  <w:num w:numId="2" w16cid:durableId="55466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D"/>
    <w:rsid w:val="0002417D"/>
    <w:rsid w:val="00084933"/>
    <w:rsid w:val="00090A4D"/>
    <w:rsid w:val="00133487"/>
    <w:rsid w:val="00157C3F"/>
    <w:rsid w:val="001B6A52"/>
    <w:rsid w:val="001D3DD3"/>
    <w:rsid w:val="00215D99"/>
    <w:rsid w:val="0023082F"/>
    <w:rsid w:val="00266876"/>
    <w:rsid w:val="002C3835"/>
    <w:rsid w:val="00303FE9"/>
    <w:rsid w:val="00393E23"/>
    <w:rsid w:val="00400BC4"/>
    <w:rsid w:val="00422927"/>
    <w:rsid w:val="004870F2"/>
    <w:rsid w:val="0053006F"/>
    <w:rsid w:val="00542F41"/>
    <w:rsid w:val="00557070"/>
    <w:rsid w:val="00586602"/>
    <w:rsid w:val="005C4F1F"/>
    <w:rsid w:val="006237F8"/>
    <w:rsid w:val="0063135D"/>
    <w:rsid w:val="00631605"/>
    <w:rsid w:val="00644F81"/>
    <w:rsid w:val="006810B5"/>
    <w:rsid w:val="00691301"/>
    <w:rsid w:val="006E51DF"/>
    <w:rsid w:val="007A2E74"/>
    <w:rsid w:val="007B38DF"/>
    <w:rsid w:val="007F5A2E"/>
    <w:rsid w:val="00803D19"/>
    <w:rsid w:val="00847616"/>
    <w:rsid w:val="00874B30"/>
    <w:rsid w:val="008A1328"/>
    <w:rsid w:val="008A57C1"/>
    <w:rsid w:val="00942F65"/>
    <w:rsid w:val="00945BF4"/>
    <w:rsid w:val="00984777"/>
    <w:rsid w:val="00990C7C"/>
    <w:rsid w:val="009A1CCD"/>
    <w:rsid w:val="00A179DF"/>
    <w:rsid w:val="00A7237C"/>
    <w:rsid w:val="00A77A8C"/>
    <w:rsid w:val="00AC1FF2"/>
    <w:rsid w:val="00AD5665"/>
    <w:rsid w:val="00AE0B67"/>
    <w:rsid w:val="00B063A7"/>
    <w:rsid w:val="00B11716"/>
    <w:rsid w:val="00B350AC"/>
    <w:rsid w:val="00B35795"/>
    <w:rsid w:val="00B90CCE"/>
    <w:rsid w:val="00C341E0"/>
    <w:rsid w:val="00C63AF5"/>
    <w:rsid w:val="00D37D09"/>
    <w:rsid w:val="00E9546E"/>
    <w:rsid w:val="00EC0D29"/>
    <w:rsid w:val="00ED1583"/>
    <w:rsid w:val="00F2628B"/>
    <w:rsid w:val="00F27719"/>
    <w:rsid w:val="00FA003B"/>
    <w:rsid w:val="00FA2A9E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CC1F"/>
  <w15:chartTrackingRefBased/>
  <w15:docId w15:val="{4B68DC06-48B3-4EB6-B843-86C4368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63135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135D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Zadanifontodlomka"/>
    <w:link w:val="Bodytext30"/>
    <w:rsid w:val="00215D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15D99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27D4"/>
  </w:style>
  <w:style w:type="paragraph" w:styleId="Podnoje">
    <w:name w:val="footer"/>
    <w:basedOn w:val="Normal"/>
    <w:link w:val="Podno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27D4"/>
  </w:style>
  <w:style w:type="paragraph" w:customStyle="1" w:styleId="natjecaj">
    <w:name w:val="natjecaj"/>
    <w:basedOn w:val="Normal"/>
    <w:rsid w:val="00F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F2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Andrija Talijančić</cp:lastModifiedBy>
  <cp:revision>8</cp:revision>
  <dcterms:created xsi:type="dcterms:W3CDTF">2023-07-14T09:28:00Z</dcterms:created>
  <dcterms:modified xsi:type="dcterms:W3CDTF">2025-08-27T13:46:00Z</dcterms:modified>
</cp:coreProperties>
</file>