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79579" w14:textId="028926CD" w:rsidR="006573A7" w:rsidRDefault="006573A7" w:rsidP="006573A7">
      <w:bookmarkStart w:id="0" w:name="_Hlk103336878"/>
      <w:bookmarkStart w:id="1" w:name="_Hlk103336865"/>
      <w:bookmarkEnd w:id="0"/>
      <w:bookmarkEnd w:id="1"/>
      <w:r>
        <w:t xml:space="preserve">                      </w:t>
      </w:r>
      <w:r>
        <w:rPr>
          <w:noProof/>
        </w:rPr>
        <w:drawing>
          <wp:inline distT="0" distB="0" distL="0" distR="0" wp14:anchorId="49DB8936" wp14:editId="062BB6AF">
            <wp:extent cx="390525" cy="485775"/>
            <wp:effectExtent l="0" t="0" r="9525"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1723" cy="487265"/>
                    </a:xfrm>
                    <a:prstGeom prst="rect">
                      <a:avLst/>
                    </a:prstGeom>
                    <a:noFill/>
                    <a:ln>
                      <a:noFill/>
                    </a:ln>
                  </pic:spPr>
                </pic:pic>
              </a:graphicData>
            </a:graphic>
          </wp:inline>
        </w:drawing>
      </w:r>
    </w:p>
    <w:p w14:paraId="730DF95A" w14:textId="09751829" w:rsidR="006573A7" w:rsidRPr="00081E81" w:rsidRDefault="006573A7" w:rsidP="006573A7">
      <w:pPr>
        <w:spacing w:after="0"/>
        <w:ind w:left="-567" w:right="-709"/>
        <w:rPr>
          <w:b/>
          <w:bCs/>
          <w:sz w:val="18"/>
          <w:szCs w:val="18"/>
        </w:rPr>
      </w:pPr>
      <w:r>
        <w:rPr>
          <w:b/>
          <w:bCs/>
          <w:sz w:val="18"/>
          <w:szCs w:val="18"/>
        </w:rPr>
        <w:t xml:space="preserve">                             </w:t>
      </w:r>
      <w:r w:rsidRPr="00081E81">
        <w:rPr>
          <w:b/>
          <w:bCs/>
          <w:sz w:val="18"/>
          <w:szCs w:val="18"/>
        </w:rPr>
        <w:t>REPUBLIKA HRVATSKA</w:t>
      </w:r>
    </w:p>
    <w:p w14:paraId="7A23ECF3" w14:textId="2CE02D2F" w:rsidR="006573A7" w:rsidRPr="00081E81" w:rsidRDefault="006573A7" w:rsidP="006573A7">
      <w:pPr>
        <w:spacing w:after="0"/>
        <w:ind w:left="-567" w:right="-709"/>
        <w:rPr>
          <w:b/>
          <w:bCs/>
          <w:sz w:val="18"/>
          <w:szCs w:val="18"/>
        </w:rPr>
      </w:pPr>
      <w:r>
        <w:rPr>
          <w:b/>
          <w:bCs/>
          <w:sz w:val="18"/>
          <w:szCs w:val="18"/>
        </w:rPr>
        <w:t xml:space="preserve">                 </w:t>
      </w:r>
      <w:r w:rsidRPr="00081E81">
        <w:rPr>
          <w:b/>
          <w:bCs/>
          <w:sz w:val="18"/>
          <w:szCs w:val="18"/>
        </w:rPr>
        <w:t>SPLITSKO-DALMATINSKA ŽUPANIJA</w:t>
      </w:r>
    </w:p>
    <w:p w14:paraId="4F461ED6" w14:textId="7D0A2688" w:rsidR="006573A7" w:rsidRDefault="006573A7" w:rsidP="006573A7">
      <w:pPr>
        <w:spacing w:after="0"/>
        <w:ind w:left="-567" w:right="-709"/>
        <w:rPr>
          <w:b/>
          <w:bCs/>
          <w:sz w:val="18"/>
          <w:szCs w:val="18"/>
        </w:rPr>
      </w:pPr>
      <w:r>
        <w:rPr>
          <w:b/>
          <w:bCs/>
          <w:sz w:val="18"/>
          <w:szCs w:val="18"/>
        </w:rPr>
        <w:t xml:space="preserve">                          </w:t>
      </w:r>
      <w:r w:rsidRPr="00081E81">
        <w:rPr>
          <w:b/>
          <w:bCs/>
          <w:sz w:val="18"/>
          <w:szCs w:val="18"/>
        </w:rPr>
        <w:t>O P Ć I N A  P O D G O R A</w:t>
      </w:r>
    </w:p>
    <w:p w14:paraId="5019DB9F" w14:textId="44E84B71" w:rsidR="006573A7" w:rsidRPr="00081E81" w:rsidRDefault="006573A7" w:rsidP="006573A7">
      <w:pPr>
        <w:spacing w:after="0"/>
        <w:ind w:left="-567" w:right="-709"/>
        <w:rPr>
          <w:b/>
          <w:bCs/>
          <w:sz w:val="18"/>
          <w:szCs w:val="18"/>
        </w:rPr>
      </w:pPr>
      <w:r>
        <w:rPr>
          <w:b/>
          <w:bCs/>
          <w:sz w:val="18"/>
          <w:szCs w:val="18"/>
        </w:rPr>
        <w:t xml:space="preserve">                                    </w:t>
      </w:r>
      <w:r w:rsidRPr="00EA3575">
        <w:rPr>
          <w:b/>
          <w:bCs/>
          <w:sz w:val="18"/>
          <w:szCs w:val="18"/>
        </w:rPr>
        <w:t>OIB: 87761142122</w:t>
      </w:r>
    </w:p>
    <w:p w14:paraId="0B0B417A" w14:textId="609521E3" w:rsidR="006573A7" w:rsidRDefault="006573A7" w:rsidP="006573A7">
      <w:r>
        <w:rPr>
          <w:b/>
          <w:bCs/>
          <w:sz w:val="18"/>
          <w:szCs w:val="18"/>
        </w:rPr>
        <w:t xml:space="preserve">                  OPĆINSK</w:t>
      </w:r>
      <w:r>
        <w:rPr>
          <w:b/>
          <w:bCs/>
          <w:sz w:val="18"/>
          <w:szCs w:val="18"/>
        </w:rPr>
        <w:t>I</w:t>
      </w:r>
      <w:r>
        <w:rPr>
          <w:b/>
          <w:bCs/>
          <w:sz w:val="18"/>
          <w:szCs w:val="18"/>
        </w:rPr>
        <w:t xml:space="preserve"> NAČELNI</w:t>
      </w:r>
      <w:r>
        <w:rPr>
          <w:b/>
          <w:bCs/>
          <w:sz w:val="18"/>
          <w:szCs w:val="18"/>
        </w:rPr>
        <w:t>K</w:t>
      </w:r>
    </w:p>
    <w:p w14:paraId="6E61A113" w14:textId="77777777" w:rsidR="000312AD" w:rsidRDefault="000312AD" w:rsidP="000312AD">
      <w:pPr>
        <w:pStyle w:val="box8396775"/>
        <w:spacing w:before="0" w:beforeAutospacing="0" w:after="0" w:afterAutospacing="0"/>
      </w:pPr>
    </w:p>
    <w:p w14:paraId="130EE3AD" w14:textId="3699F294" w:rsidR="002407FC" w:rsidRPr="006573A7" w:rsidRDefault="000312AD" w:rsidP="000312AD">
      <w:pPr>
        <w:pStyle w:val="box8396775"/>
        <w:spacing w:before="0" w:beforeAutospacing="0" w:after="0" w:afterAutospacing="0"/>
      </w:pPr>
      <w:r w:rsidRPr="006573A7">
        <w:t>KLASA:</w:t>
      </w:r>
      <w:r w:rsidR="002407FC" w:rsidRPr="006573A7">
        <w:t xml:space="preserve"> 112-01/25-01/</w:t>
      </w:r>
      <w:r w:rsidR="006573A7" w:rsidRPr="006573A7">
        <w:t>5</w:t>
      </w:r>
    </w:p>
    <w:p w14:paraId="6E1140C4" w14:textId="01760654" w:rsidR="000312AD" w:rsidRPr="006573A7" w:rsidRDefault="000312AD" w:rsidP="000312AD">
      <w:pPr>
        <w:pStyle w:val="box8396775"/>
        <w:spacing w:before="0" w:beforeAutospacing="0" w:after="0" w:afterAutospacing="0"/>
      </w:pPr>
      <w:r w:rsidRPr="006573A7">
        <w:t>URBROJ: 2181-38-01/01-2</w:t>
      </w:r>
      <w:r w:rsidR="00B2609C" w:rsidRPr="006573A7">
        <w:t>5</w:t>
      </w:r>
      <w:r w:rsidRPr="006573A7">
        <w:t>-1</w:t>
      </w:r>
    </w:p>
    <w:p w14:paraId="3D413166" w14:textId="3E7664AB" w:rsidR="002407FC" w:rsidRDefault="002407FC" w:rsidP="000312AD">
      <w:pPr>
        <w:pStyle w:val="box8396775"/>
        <w:spacing w:before="0" w:beforeAutospacing="0" w:after="0" w:afterAutospacing="0"/>
      </w:pPr>
      <w:r>
        <w:t>U Podgori, 1</w:t>
      </w:r>
      <w:r w:rsidR="00B2609C">
        <w:t>3</w:t>
      </w:r>
      <w:r>
        <w:t xml:space="preserve">. </w:t>
      </w:r>
      <w:r w:rsidR="006573A7">
        <w:t xml:space="preserve">lipnja </w:t>
      </w:r>
      <w:r>
        <w:t xml:space="preserve">2025. </w:t>
      </w:r>
      <w:r w:rsidR="006573A7">
        <w:t>godina</w:t>
      </w:r>
    </w:p>
    <w:p w14:paraId="69D24B79" w14:textId="657DC943" w:rsidR="009B052B" w:rsidRDefault="002407FC" w:rsidP="00B1550D">
      <w:pPr>
        <w:pStyle w:val="box8396775"/>
        <w:jc w:val="both"/>
      </w:pPr>
      <w:r>
        <w:t xml:space="preserve">Na temelju </w:t>
      </w:r>
      <w:r w:rsidR="000312AD">
        <w:t xml:space="preserve">odredbe </w:t>
      </w:r>
      <w:r>
        <w:t>članka 17. i članka 19. st 2. Zakona o službenicima i namještenicima u lokalnoj i područnoj (regionalnoj) samoupravi (Narodne novine br. 86/08, 61/11, 4/18, 112/19, 17/25; dalje u tekstu: Zakon) općinski načelnik Općine Podgora raspisuje</w:t>
      </w:r>
    </w:p>
    <w:p w14:paraId="69CD15FE" w14:textId="3DB1D201" w:rsidR="002407FC" w:rsidRDefault="002407FC" w:rsidP="002407FC">
      <w:pPr>
        <w:pStyle w:val="box8396775"/>
        <w:jc w:val="center"/>
      </w:pPr>
      <w:r>
        <w:t>JAVNI NATJEČAJ</w:t>
      </w:r>
    </w:p>
    <w:p w14:paraId="7BD18EC8" w14:textId="77777777" w:rsidR="002407FC" w:rsidRDefault="002407FC" w:rsidP="002407FC">
      <w:pPr>
        <w:pStyle w:val="box8396775"/>
      </w:pPr>
      <w:r>
        <w:t>za imenovanje</w:t>
      </w:r>
    </w:p>
    <w:p w14:paraId="315F82DF" w14:textId="62267BC3" w:rsidR="002407FC" w:rsidRDefault="002407FC" w:rsidP="002407FC">
      <w:pPr>
        <w:pStyle w:val="box8396775"/>
      </w:pPr>
      <w:r>
        <w:rPr>
          <w:rStyle w:val="bold"/>
          <w:rFonts w:eastAsiaTheme="majorEastAsia"/>
        </w:rPr>
        <w:t>– pročelnika</w:t>
      </w:r>
      <w:r w:rsidR="00E138EC">
        <w:rPr>
          <w:rStyle w:val="bold"/>
          <w:rFonts w:eastAsiaTheme="majorEastAsia"/>
        </w:rPr>
        <w:t>/ pročelnice</w:t>
      </w:r>
      <w:r>
        <w:rPr>
          <w:rStyle w:val="bold"/>
          <w:rFonts w:eastAsiaTheme="majorEastAsia"/>
        </w:rPr>
        <w:t xml:space="preserve"> </w:t>
      </w:r>
      <w:r w:rsidRPr="006A0352">
        <w:t>Jedinstvenog upravnog odjela</w:t>
      </w:r>
      <w:r w:rsidR="00695A20">
        <w:t xml:space="preserve"> Općine Podgora</w:t>
      </w:r>
      <w:r w:rsidRPr="006A0352">
        <w:t xml:space="preserve">– </w:t>
      </w:r>
      <w:r>
        <w:t>1 izvršitelj</w:t>
      </w:r>
      <w:r w:rsidR="00695A20">
        <w:t>/</w:t>
      </w:r>
      <w:proofErr w:type="spellStart"/>
      <w:r w:rsidR="00695A20">
        <w:t>ica</w:t>
      </w:r>
      <w:proofErr w:type="spellEnd"/>
      <w:r>
        <w:t>, na neodređeno vrijeme, uz obvezni probni rad od tri mjeseca.</w:t>
      </w:r>
    </w:p>
    <w:p w14:paraId="382C745D" w14:textId="77777777" w:rsidR="002407FC" w:rsidRDefault="002407FC" w:rsidP="002407FC">
      <w:pPr>
        <w:pStyle w:val="box8396775"/>
      </w:pPr>
      <w:r>
        <w:t>Posebni uvjeti:</w:t>
      </w:r>
    </w:p>
    <w:p w14:paraId="7476A0D9" w14:textId="4955180C" w:rsidR="00E138EC" w:rsidRDefault="002407FC" w:rsidP="00E138EC">
      <w:pPr>
        <w:pStyle w:val="box8378611"/>
        <w:spacing w:before="0" w:beforeAutospacing="0" w:after="0" w:afterAutospacing="0" w:line="0" w:lineRule="atLeast"/>
      </w:pPr>
      <w:r>
        <w:t xml:space="preserve">a) </w:t>
      </w:r>
      <w:r w:rsidR="00E138EC">
        <w:t xml:space="preserve">sveučilišni diplomski studij ili sveučilišni integrirani prijediplomski i diplomski studij ili stručni </w:t>
      </w:r>
      <w:r w:rsidR="00F416A0">
        <w:t xml:space="preserve">diplomski </w:t>
      </w:r>
      <w:r w:rsidR="00E138EC">
        <w:t>studij pravne, politološke, ekonomske, društvene ili tehničke struke</w:t>
      </w:r>
    </w:p>
    <w:p w14:paraId="628F2F58" w14:textId="6B74A1F8" w:rsidR="002407FC" w:rsidRDefault="002407FC" w:rsidP="00E138EC">
      <w:pPr>
        <w:pStyle w:val="box8378611"/>
        <w:spacing w:before="0" w:beforeAutospacing="0" w:after="0" w:afterAutospacing="0" w:line="0" w:lineRule="atLeast"/>
      </w:pPr>
      <w:r>
        <w:t>b) najmanje jedna godina radnog iskustva na odgovarajućim poslovima,</w:t>
      </w:r>
    </w:p>
    <w:p w14:paraId="2A182979" w14:textId="77777777" w:rsidR="002407FC" w:rsidRPr="00C7238D" w:rsidRDefault="002407FC" w:rsidP="00E138EC">
      <w:pPr>
        <w:pStyle w:val="box8396775"/>
        <w:spacing w:before="0" w:beforeAutospacing="0" w:after="0" w:afterAutospacing="0" w:line="0" w:lineRule="atLeast"/>
      </w:pPr>
      <w:r w:rsidRPr="00C7238D">
        <w:t>c) poznavanje rada na računalu,</w:t>
      </w:r>
    </w:p>
    <w:p w14:paraId="48B0C2F3" w14:textId="35371F2A" w:rsidR="000312AD" w:rsidRPr="00C7238D" w:rsidRDefault="000312AD" w:rsidP="00E138EC">
      <w:pPr>
        <w:pStyle w:val="box8396775"/>
        <w:spacing w:before="0" w:beforeAutospacing="0" w:after="0" w:afterAutospacing="0" w:line="0" w:lineRule="atLeast"/>
      </w:pPr>
      <w:r w:rsidRPr="00C7238D">
        <w:t>d) položen državni ispit II. razine</w:t>
      </w:r>
    </w:p>
    <w:p w14:paraId="364CD2CC" w14:textId="6C0F399B" w:rsidR="000312AD" w:rsidRPr="002407FC" w:rsidRDefault="000312AD" w:rsidP="00E138EC">
      <w:pPr>
        <w:pStyle w:val="box8396775"/>
        <w:spacing w:before="0" w:beforeAutospacing="0" w:after="0" w:afterAutospacing="0" w:line="0" w:lineRule="atLeast"/>
        <w:rPr>
          <w:color w:val="EE0000"/>
        </w:rPr>
      </w:pPr>
      <w:r>
        <w:t>e)</w:t>
      </w:r>
      <w:r>
        <w:rPr>
          <w:color w:val="EE0000"/>
        </w:rPr>
        <w:t xml:space="preserve"> </w:t>
      </w:r>
      <w:r>
        <w:t>organizacijske sposobnosti i komunikacijske vještine potrebne za uspješno upravljanje Jedinstvenim upravnim odjelom.</w:t>
      </w:r>
    </w:p>
    <w:p w14:paraId="509ADE34" w14:textId="69B54628" w:rsidR="00E138EC" w:rsidRDefault="00E138EC" w:rsidP="006A0352">
      <w:pPr>
        <w:pStyle w:val="box8396775"/>
        <w:jc w:val="both"/>
      </w:pPr>
      <w:r>
        <w:t xml:space="preserve">Iznimno, na radno mjesto pročelnika Jedinstvenog upravnog odjela može biti imenovana osoba koja završi sveučilišni prijediplomski studij ili stručni </w:t>
      </w:r>
      <w:r w:rsidR="006A75AE">
        <w:t xml:space="preserve">prijediplomski studij </w:t>
      </w:r>
      <w:r>
        <w:t>pravne, politološke, ekonomske, društvene ili tehničke struke, koja ima najmanje pet godina radnog iskustva na odgovarajućim poslovima i ispunjava ostale uvjete za imenovanje. Osoba koja ima ove uvjete može se imenovati na radno mjesto pročelnika Jedinstvenog upravnog odjela ako se na javni natječaj ne javi osoba koja ispunjava propisani uvjet stručnog obrazovanja.</w:t>
      </w:r>
    </w:p>
    <w:p w14:paraId="1F257610" w14:textId="5E883C9D" w:rsidR="002407FC" w:rsidRDefault="002407FC" w:rsidP="006A0352">
      <w:pPr>
        <w:pStyle w:val="box8396775"/>
        <w:jc w:val="both"/>
      </w:pPr>
      <w:r>
        <w:t>Izrazi u ovom javnom natječaju koji imaju rodno značenje odnose se jednako na muški i na ženski rod.</w:t>
      </w:r>
      <w:r w:rsidR="006A0352">
        <w:t xml:space="preserve"> </w:t>
      </w:r>
      <w:r>
        <w:t>Na javni natječaj mogu se javiti osobe obaju spolova.</w:t>
      </w:r>
    </w:p>
    <w:p w14:paraId="7B2F09CB" w14:textId="77777777" w:rsidR="002407FC" w:rsidRDefault="002407FC" w:rsidP="006A0352">
      <w:pPr>
        <w:pStyle w:val="box8396775"/>
        <w:jc w:val="both"/>
      </w:pPr>
      <w:r>
        <w:t>Osim posebnih, podnositelji prijave moraju ispunjavati i opće uvjete iz čl. 12. Zakona: punoljetnost, hrvatsko državljanstvo, zdravstvena sposobnost za obavljanje poslova radnog mjesta za koje se osoba imenuje.</w:t>
      </w:r>
    </w:p>
    <w:p w14:paraId="5697A39C" w14:textId="77777777" w:rsidR="002407FC" w:rsidRDefault="002407FC" w:rsidP="006A0352">
      <w:pPr>
        <w:pStyle w:val="box8396775"/>
        <w:jc w:val="both"/>
      </w:pPr>
      <w:r>
        <w:t>U službu ne može biti primljena osoba za čiji prijam postoje zapreke iz članaka 15. i 16. Zakona.</w:t>
      </w:r>
    </w:p>
    <w:p w14:paraId="126C830C" w14:textId="6A6798AA" w:rsidR="002407FC" w:rsidRDefault="002407FC" w:rsidP="006A0352">
      <w:pPr>
        <w:pStyle w:val="box8396775"/>
        <w:jc w:val="both"/>
      </w:pPr>
      <w:r>
        <w:t>Sukladno odredbi članka 14. Zakona, osoba koja ima potrebno radno iskustvo na</w:t>
      </w:r>
      <w:r w:rsidR="006A0352">
        <w:t xml:space="preserve"> </w:t>
      </w:r>
      <w:r>
        <w:t xml:space="preserve">odgovarajućim poslovima, a nema položen državni ispit propisane razine za radno mjesto za </w:t>
      </w:r>
      <w:r>
        <w:lastRenderedPageBreak/>
        <w:t xml:space="preserve">koje se imenuje, može se primiti u službu i rasporediti na radno mjesto, pod uvjetom da ispit položi u roku </w:t>
      </w:r>
      <w:r w:rsidR="006A0352">
        <w:t xml:space="preserve">od </w:t>
      </w:r>
      <w:r>
        <w:t>godine dana od dana početka rada u službi.</w:t>
      </w:r>
    </w:p>
    <w:p w14:paraId="38EE35CF" w14:textId="77777777" w:rsidR="000312AD" w:rsidRDefault="002407FC" w:rsidP="002407FC">
      <w:pPr>
        <w:pStyle w:val="box8396775"/>
      </w:pPr>
      <w:r>
        <w:t xml:space="preserve">U prijavi na javni natječaj obvezno se navode osobni podaci podnositelja prijave (ime i prezime, OIB, adresa stanovanja, broj telefona ili mobitela, </w:t>
      </w:r>
      <w:r w:rsidR="000312AD">
        <w:t>adresa elektroničke pošte</w:t>
      </w:r>
      <w:r>
        <w:t xml:space="preserve">). </w:t>
      </w:r>
    </w:p>
    <w:p w14:paraId="67EC21FF" w14:textId="3EC8D05C" w:rsidR="002407FC" w:rsidRDefault="002407FC" w:rsidP="002407FC">
      <w:pPr>
        <w:pStyle w:val="box8396775"/>
      </w:pPr>
      <w:r>
        <w:t>Prijavu je potrebno vlastoručno potpisati.</w:t>
      </w:r>
    </w:p>
    <w:p w14:paraId="68E12E24" w14:textId="77777777" w:rsidR="002407FC" w:rsidRDefault="002407FC" w:rsidP="002407FC">
      <w:pPr>
        <w:pStyle w:val="box8396775"/>
      </w:pPr>
      <w:r>
        <w:t>Uz prijavu podnositelji prijave su dužni priložiti:</w:t>
      </w:r>
    </w:p>
    <w:p w14:paraId="21B41A9C" w14:textId="77777777" w:rsidR="002407FC" w:rsidRDefault="002407FC" w:rsidP="000312AD">
      <w:pPr>
        <w:pStyle w:val="box8396775"/>
        <w:spacing w:before="0" w:beforeAutospacing="0" w:after="0" w:afterAutospacing="0"/>
      </w:pPr>
      <w:r>
        <w:t>– životopis,</w:t>
      </w:r>
    </w:p>
    <w:p w14:paraId="156D8BFF" w14:textId="019B389E" w:rsidR="002407FC" w:rsidRDefault="002407FC" w:rsidP="000312AD">
      <w:pPr>
        <w:pStyle w:val="box8396775"/>
        <w:spacing w:before="0" w:beforeAutospacing="0" w:after="0" w:afterAutospacing="0"/>
      </w:pPr>
      <w:r>
        <w:t xml:space="preserve">– </w:t>
      </w:r>
      <w:r w:rsidR="00ED0AFD">
        <w:t>dokaz o stečenoj stručnoj spremi (</w:t>
      </w:r>
      <w:r>
        <w:t>preslik diplome</w:t>
      </w:r>
      <w:r w:rsidR="00ED0AFD">
        <w:t>)</w:t>
      </w:r>
      <w:r>
        <w:t>,</w:t>
      </w:r>
    </w:p>
    <w:p w14:paraId="26A06764" w14:textId="77777777" w:rsidR="002407FC" w:rsidRDefault="002407FC" w:rsidP="000312AD">
      <w:pPr>
        <w:pStyle w:val="box8396775"/>
        <w:spacing w:before="0" w:beforeAutospacing="0" w:after="0" w:afterAutospacing="0"/>
      </w:pPr>
      <w:r>
        <w:t>– dokaz o hrvatskom državljanstvu (preslik osobne iskaznice, domovnice ili putovnice),</w:t>
      </w:r>
    </w:p>
    <w:p w14:paraId="72AB322E" w14:textId="77777777" w:rsidR="002407FC" w:rsidRDefault="002407FC" w:rsidP="000312AD">
      <w:pPr>
        <w:pStyle w:val="box8396775"/>
        <w:spacing w:before="0" w:beforeAutospacing="0" w:after="0" w:afterAutospacing="0"/>
      </w:pPr>
      <w:r>
        <w:t>– dokaz o radnom iskustvu (elektronički zapis ili potvrdu o podacima evidentiranim u matičnoj evidenciji Hrvatskog zavoda za mirovinsko osiguranje),</w:t>
      </w:r>
    </w:p>
    <w:p w14:paraId="2CB0FA29" w14:textId="05CC47AC" w:rsidR="002407FC" w:rsidRPr="006A0352" w:rsidRDefault="002407FC" w:rsidP="000312AD">
      <w:pPr>
        <w:pStyle w:val="box8396775"/>
        <w:spacing w:before="0" w:beforeAutospacing="0" w:after="0" w:afterAutospacing="0"/>
      </w:pPr>
      <w:r>
        <w:t xml:space="preserve">– dokaz o radnom iskustvu na odgovarajućim poslovima </w:t>
      </w:r>
      <w:r w:rsidR="00ED0AFD">
        <w:t xml:space="preserve">od najmanje jedne godine </w:t>
      </w:r>
      <w:r>
        <w:t>(rješenje ili ugovor o radu ili potvrda poslodavca o vrsti poslova koje je osoba obavljala i trajanju radnog odnosa</w:t>
      </w:r>
      <w:r w:rsidR="006A0352">
        <w:t xml:space="preserve"> i dr.</w:t>
      </w:r>
      <w:r>
        <w:t xml:space="preserve">. </w:t>
      </w:r>
      <w:r w:rsidRPr="006A0352">
        <w:t>Iz priloženog dokaza mora biti vidljivo da je kandidat radio potrebno vrijeme na poslovima u odgovarajućoj razini obrazovanja i struci koja je uvjet za radno mjesto na koje se prijavljuje),</w:t>
      </w:r>
    </w:p>
    <w:p w14:paraId="1C79BCA8" w14:textId="77777777" w:rsidR="002407FC" w:rsidRPr="006A0352" w:rsidRDefault="002407FC" w:rsidP="000312AD">
      <w:pPr>
        <w:pStyle w:val="box8396775"/>
        <w:spacing w:before="0" w:beforeAutospacing="0" w:after="0" w:afterAutospacing="0"/>
      </w:pPr>
      <w:r w:rsidRPr="006A0352">
        <w:t>– dokaz o poznavanju rada na računalu (svjedodžba ili potvrda ili vlastoručno potpisana izjava),</w:t>
      </w:r>
    </w:p>
    <w:p w14:paraId="24A8B7F2" w14:textId="08E64CAE" w:rsidR="000312AD" w:rsidRDefault="002407FC" w:rsidP="006A0352">
      <w:pPr>
        <w:pStyle w:val="box8396775"/>
        <w:spacing w:before="0" w:beforeAutospacing="0" w:after="0" w:afterAutospacing="0"/>
      </w:pPr>
      <w:r>
        <w:t>– dokaz o položenom državnom ispitu II. razine.</w:t>
      </w:r>
    </w:p>
    <w:p w14:paraId="172161CA" w14:textId="5F3C3ACD" w:rsidR="002407FC" w:rsidRDefault="002407FC" w:rsidP="00B2609C">
      <w:pPr>
        <w:pStyle w:val="box8396775"/>
        <w:jc w:val="both"/>
      </w:pPr>
      <w:r>
        <w:t>Općina Podgora pozvat će izabranog kandidata da u primjerenom roku, a prije donošenja rješenja o imenovanju, dostavi uvjerenje nadležnog suda da se protiv njega ne vodi kazneni postupak i uvjerenje o zdravstvenoj sposobnosti za obavljanje poslova radnog mjesta te da dostavi na uvid izvornike dokaza o ispunjavanju formalnih uvjeta iz javnog natječaja, čije su preslike priložene uz prijavu na javni natječaj, uz upozorenje da se nedostavljanje traženih isprava smatra odustankom od prijma u službu.</w:t>
      </w:r>
    </w:p>
    <w:p w14:paraId="76B138ED" w14:textId="075CCE17" w:rsidR="002407FC" w:rsidRDefault="002407FC" w:rsidP="00B2609C">
      <w:pPr>
        <w:pStyle w:val="box8396775"/>
        <w:jc w:val="both"/>
      </w:pPr>
      <w:r>
        <w:t xml:space="preserve">Nakon izbora kandidata, a prije donošenja rješenja o imenovanju, </w:t>
      </w:r>
      <w:r w:rsidR="000312AD">
        <w:t>Općina Podgora</w:t>
      </w:r>
      <w:r>
        <w:t xml:space="preserve"> provjerit će po službenoj dužnosti postoji li zapreka za prijam u službu zbog pravomoćne osuđivanosti izabranog kandidata za kazneno djelo iz članka 15. Zakona te zapreke iz članka 16. Zakona.</w:t>
      </w:r>
    </w:p>
    <w:p w14:paraId="07E1E54C" w14:textId="77777777" w:rsidR="002407FC" w:rsidRDefault="002407FC" w:rsidP="00B2609C">
      <w:pPr>
        <w:pStyle w:val="box8396775"/>
        <w:jc w:val="both"/>
      </w:pPr>
      <w:r>
        <w:t>Osobe koje prema posebnim propisima ostvaruju pravo prednosti moraju se u prijavi pozvati na to pravo, odnosno uz prijavu priložiti svu propisanu dokumentaciju prema posebnom zakonu te imaju prednost u odnosu na ostale kandidate samo pod jednakim uvjetima.</w:t>
      </w:r>
    </w:p>
    <w:p w14:paraId="00263834" w14:textId="77777777" w:rsidR="002407FC" w:rsidRDefault="002407FC" w:rsidP="00B2609C">
      <w:pPr>
        <w:pStyle w:val="box8396775"/>
        <w:jc w:val="both"/>
      </w:pPr>
      <w:r>
        <w:t>Kandidat koji se poziva na pravo prednosti prilikom zapošljavanja na temelju čl. 101. Zakona o hrvatskim braniteljima iz Domovinskog rata i članovima njihovih obitelji (Narodne novine br. 121/17, 98/19, 84/21, 156/23) i čl. 47. Zakona o civilnim stradalnicima iz Domovinskog rata (Narodne novine br. 84/21) uz prijavu na javni natječaj dužan je, osim dokaza o ispunjavanju traženih uvjeta, priložiti i sve potrebne dokaze dostupne na poveznici Ministarstva hrvatskih branitelja: https://branitelji.gov.hr/zaposljavanje-843/843.</w:t>
      </w:r>
    </w:p>
    <w:p w14:paraId="1B35B355" w14:textId="77777777" w:rsidR="002407FC" w:rsidRDefault="002407FC" w:rsidP="00B2609C">
      <w:pPr>
        <w:pStyle w:val="box8396775"/>
        <w:jc w:val="both"/>
      </w:pPr>
      <w:r>
        <w:t xml:space="preserve">Kandidat koji se poziva na pravo prednosti prilikom zapošljavanja u skladu s člankom 9. Zakona o profesionalnoj rehabilitaciji i zapošljavanju osoba s invaliditetom (Narodne novine br. 157/13, 152/14, 39/18, 32/20) uz prijavu na javni natječaj dužan je, osim dokaza o ispunjavanju traženih uvjeta, priložiti i dokaz o utvrđenom statusu osobe s invaliditetom te dokaz iz kojeg je vidljivo na koji način je prestao radni odnos kod prethodnog poslodavca (rješenje, odluka ili drugi pravni akt). Dokazom o invaliditetu smatraju se javne isprave o </w:t>
      </w:r>
      <w:r>
        <w:lastRenderedPageBreak/>
        <w:t>invaliditetu na temelju kojih se osoba može upisati u očevidnik zaposlenih osoba s invaliditetom.</w:t>
      </w:r>
    </w:p>
    <w:p w14:paraId="72D0DC49" w14:textId="52CD9A1A" w:rsidR="002407FC" w:rsidRDefault="002407FC" w:rsidP="00B2609C">
      <w:pPr>
        <w:pStyle w:val="box8396775"/>
        <w:jc w:val="both"/>
      </w:pPr>
      <w:r>
        <w:t>Javni natječaj provodi povjerenstvo koje utvrđuje koje su prijave na javni natječaj pravodobne i potpune, utvrđuje listu kandidata prijavljenih na javni natječaj koji ispunjavaju formalne uvjete propisane javnim natječajem, kandidate s liste poziva na prethodnu provjeru znanja i sposobnosti, provodi postupak provjere znanja i sposobnosti, podnosi izvješće o provedenom postupku, uz koje prilaže rang-listu kandidata, s obzirom na rezultate provedene provjere znanja i sposobnosti.</w:t>
      </w:r>
    </w:p>
    <w:p w14:paraId="519FD873" w14:textId="77777777" w:rsidR="002407FC" w:rsidRPr="006A0352" w:rsidRDefault="002407FC" w:rsidP="00B2609C">
      <w:pPr>
        <w:pStyle w:val="box8396775"/>
        <w:jc w:val="both"/>
      </w:pPr>
      <w:r w:rsidRPr="006A0352">
        <w:t>Prethodna provjera znanja i sposobnosti se sastoji od pisanog (testiranje) i usmenog (intervju) dijela. Intervju se provodi samo s kandidatima koji su ostvarili najmanje 50 % bodova iz pisanog dijela provjere. Smatra se da je kandidat koji nije pristupio prethodnoj provjeri znanja povukao prijavu na javni natječaj.</w:t>
      </w:r>
    </w:p>
    <w:p w14:paraId="7C3F9E66" w14:textId="10616DE2" w:rsidR="002407FC" w:rsidRPr="006A0352" w:rsidRDefault="002407FC" w:rsidP="00B2609C">
      <w:pPr>
        <w:pStyle w:val="box8396775"/>
        <w:jc w:val="both"/>
      </w:pPr>
      <w:r w:rsidRPr="006A0352">
        <w:t xml:space="preserve">Opis poslova i podaci o plaći radnog mjesta koje se popunjava javnim natječajem, način obavljanja prethodne provjere znanja i sposobnosti kandidata, područje provjere te pravni i drugi izvori za pripremanje kandidata za provjeru </w:t>
      </w:r>
      <w:r w:rsidR="00240417">
        <w:t xml:space="preserve">objavit će se </w:t>
      </w:r>
      <w:r w:rsidRPr="006A0352">
        <w:t>na mrežnoj stranici Općine Podgora www.podgora.hr. Na mrežnoj stranici www.podgora.hr objavit će se vrijeme održavanja prethodne provjere znanja, najmanje pet dana prije održavanja provjere.</w:t>
      </w:r>
    </w:p>
    <w:p w14:paraId="2FAC9B1A" w14:textId="77777777" w:rsidR="002407FC" w:rsidRDefault="002407FC" w:rsidP="00B2609C">
      <w:pPr>
        <w:pStyle w:val="box8396775"/>
        <w:jc w:val="both"/>
      </w:pPr>
      <w:r w:rsidRPr="006A0352">
        <w:t xml:space="preserve">Urednom prijavom na javni natječaj smatrat će </w:t>
      </w:r>
      <w:r>
        <w:t>se prijava koja sadrži sve podatke i priloge navedene u javnom natječaju.</w:t>
      </w:r>
    </w:p>
    <w:p w14:paraId="0BC70B97" w14:textId="77777777" w:rsidR="002407FC" w:rsidRDefault="002407FC" w:rsidP="00B2609C">
      <w:pPr>
        <w:pStyle w:val="box8396775"/>
        <w:jc w:val="both"/>
      </w:pPr>
      <w:r>
        <w:t>Osoba koja nije podnijela pravodobnu i urednu prijavu ili ne ispunjava formalne uvjete iz javnog natječaja, ne smatra se kandidatom prijavljenim na javni natječaj.</w:t>
      </w:r>
    </w:p>
    <w:p w14:paraId="6E145CD8" w14:textId="385305C0" w:rsidR="002407FC" w:rsidRPr="00C221D1" w:rsidRDefault="002407FC" w:rsidP="00B2609C">
      <w:pPr>
        <w:pStyle w:val="box8396775"/>
        <w:jc w:val="both"/>
        <w:rPr>
          <w:color w:val="EE0000"/>
        </w:rPr>
      </w:pPr>
      <w:r w:rsidRPr="006A0352">
        <w:t xml:space="preserve">Prijave s privitcima dostavljaju se na adresu: Općina Podgora, </w:t>
      </w:r>
      <w:proofErr w:type="spellStart"/>
      <w:r w:rsidR="00C221D1" w:rsidRPr="006A0352">
        <w:t>Srida</w:t>
      </w:r>
      <w:proofErr w:type="spellEnd"/>
      <w:r w:rsidR="00C221D1" w:rsidRPr="006A0352">
        <w:t xml:space="preserve"> sela 1a</w:t>
      </w:r>
      <w:r w:rsidRPr="006A0352">
        <w:t xml:space="preserve">, </w:t>
      </w:r>
      <w:r w:rsidR="007C4DF8" w:rsidRPr="006A0352">
        <w:t>21 327 Podgora</w:t>
      </w:r>
      <w:r w:rsidRPr="006A0352">
        <w:t xml:space="preserve">, u roku od </w:t>
      </w:r>
      <w:r w:rsidR="00C221D1" w:rsidRPr="006A0352">
        <w:rPr>
          <w:rStyle w:val="bold"/>
          <w:rFonts w:eastAsiaTheme="majorEastAsia"/>
        </w:rPr>
        <w:t>8</w:t>
      </w:r>
      <w:r w:rsidRPr="006A0352">
        <w:rPr>
          <w:rStyle w:val="bold"/>
          <w:rFonts w:eastAsiaTheme="majorEastAsia"/>
        </w:rPr>
        <w:t xml:space="preserve"> dana </w:t>
      </w:r>
      <w:r>
        <w:t>od objave javnog natječaja u Narodnim novinama s naznakom: »Za javni natječaj – pročelnik«, neposredno predajom u pisarnicu ili preporučeno poštom.</w:t>
      </w:r>
    </w:p>
    <w:p w14:paraId="1E3AC521" w14:textId="77777777" w:rsidR="002407FC" w:rsidRDefault="002407FC" w:rsidP="00B2609C">
      <w:pPr>
        <w:pStyle w:val="box8396775"/>
        <w:jc w:val="both"/>
      </w:pPr>
      <w:r>
        <w:t>Kandidati će o rezultatima javnog natječaja biti obaviješteni u roku od 15 dana od dana provedbe prethodne provjere znanja.</w:t>
      </w:r>
    </w:p>
    <w:p w14:paraId="4FA943CD" w14:textId="6F4D1D9A" w:rsidR="002407FC" w:rsidRDefault="002407FC" w:rsidP="00B2609C">
      <w:pPr>
        <w:pStyle w:val="box8396775"/>
        <w:jc w:val="both"/>
      </w:pPr>
      <w:r>
        <w:t>Rješenje o imenovanju pročelnika dostavlja se javnom objavom na mrežnim stranicama Općine Podgora. Dostava rješenja svim kandidatima smatra se obavljenom istekom osmoga dana od dana javne objave rješenja na mrežnoj stranici Općine Podgora.</w:t>
      </w:r>
    </w:p>
    <w:p w14:paraId="2B9AEDE2" w14:textId="77777777" w:rsidR="002407FC" w:rsidRDefault="002407FC" w:rsidP="00B2609C">
      <w:pPr>
        <w:pStyle w:val="box8396775"/>
        <w:jc w:val="both"/>
      </w:pPr>
      <w:r>
        <w:t>Postupak javnog natječaja obustavit će se ako se u roku određenom javnim natječajem ne prijavi nijedan kandidat ili prijavljeni kandidati ne ispunjavaju formalne uvjete za prijam i raspored na radno mjesto ili kandidati nisu postigli zadovoljavajuće rezultate na provedenom testiranju ili intervjuu.</w:t>
      </w:r>
    </w:p>
    <w:p w14:paraId="71A4CBD8" w14:textId="77777777" w:rsidR="002407FC" w:rsidRPr="006A0352" w:rsidRDefault="002407FC" w:rsidP="00B2609C">
      <w:pPr>
        <w:pStyle w:val="box8396775"/>
        <w:jc w:val="both"/>
      </w:pPr>
      <w:r w:rsidRPr="006A0352">
        <w:t>Postupak javnog natječaja može se obustaviti zbog bitno promijenjenih okolnosti koje su nastale nakon raspisivanja javnog natječaja.</w:t>
      </w:r>
    </w:p>
    <w:p w14:paraId="667846F7" w14:textId="4DC05FBF" w:rsidR="00AA1D38" w:rsidRPr="002407FC" w:rsidRDefault="002407FC" w:rsidP="002407FC">
      <w:pPr>
        <w:jc w:val="right"/>
        <w:rPr>
          <w:rFonts w:ascii="Times New Roman" w:hAnsi="Times New Roman" w:cs="Times New Roman"/>
          <w:sz w:val="24"/>
          <w:szCs w:val="24"/>
        </w:rPr>
      </w:pPr>
      <w:r w:rsidRPr="002407FC">
        <w:rPr>
          <w:rFonts w:ascii="Times New Roman" w:hAnsi="Times New Roman" w:cs="Times New Roman"/>
          <w:sz w:val="24"/>
          <w:szCs w:val="24"/>
        </w:rPr>
        <w:t>OPĆINSKI NAČELNIK:</w:t>
      </w:r>
    </w:p>
    <w:p w14:paraId="21629499" w14:textId="745B74F9" w:rsidR="002407FC" w:rsidRPr="002407FC" w:rsidRDefault="006573A7" w:rsidP="006573A7">
      <w:pPr>
        <w:jc w:val="center"/>
        <w:rPr>
          <w:rFonts w:ascii="Times New Roman" w:hAnsi="Times New Roman" w:cs="Times New Roman"/>
          <w:sz w:val="24"/>
          <w:szCs w:val="24"/>
        </w:rPr>
      </w:pPr>
      <w:r>
        <w:rPr>
          <w:rFonts w:ascii="Times New Roman" w:hAnsi="Times New Roman" w:cs="Times New Roman"/>
          <w:sz w:val="24"/>
          <w:szCs w:val="24"/>
        </w:rPr>
        <w:t xml:space="preserve">                                                                                                                 </w:t>
      </w:r>
      <w:r w:rsidR="002407FC" w:rsidRPr="002407FC">
        <w:rPr>
          <w:rFonts w:ascii="Times New Roman" w:hAnsi="Times New Roman" w:cs="Times New Roman"/>
          <w:sz w:val="24"/>
          <w:szCs w:val="24"/>
        </w:rPr>
        <w:t>Ante Miličić</w:t>
      </w:r>
    </w:p>
    <w:sectPr w:rsidR="002407FC" w:rsidRPr="002407FC" w:rsidSect="006573A7">
      <w:pgSz w:w="11906" w:h="16838"/>
      <w:pgMar w:top="56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7FC"/>
    <w:rsid w:val="000312AD"/>
    <w:rsid w:val="00145B5F"/>
    <w:rsid w:val="00240417"/>
    <w:rsid w:val="002407FC"/>
    <w:rsid w:val="002C7D25"/>
    <w:rsid w:val="002F05C3"/>
    <w:rsid w:val="004268A8"/>
    <w:rsid w:val="00436574"/>
    <w:rsid w:val="004B5E69"/>
    <w:rsid w:val="005D76E0"/>
    <w:rsid w:val="005E527E"/>
    <w:rsid w:val="006573A7"/>
    <w:rsid w:val="00695A20"/>
    <w:rsid w:val="006A0352"/>
    <w:rsid w:val="006A75AE"/>
    <w:rsid w:val="006E7A3F"/>
    <w:rsid w:val="007C4DF8"/>
    <w:rsid w:val="00872FE4"/>
    <w:rsid w:val="00902F5D"/>
    <w:rsid w:val="009B052B"/>
    <w:rsid w:val="009F2C15"/>
    <w:rsid w:val="00AA1D38"/>
    <w:rsid w:val="00AE2CBE"/>
    <w:rsid w:val="00B1550D"/>
    <w:rsid w:val="00B2609C"/>
    <w:rsid w:val="00B37B68"/>
    <w:rsid w:val="00B42EC1"/>
    <w:rsid w:val="00C221D1"/>
    <w:rsid w:val="00C7238D"/>
    <w:rsid w:val="00C82116"/>
    <w:rsid w:val="00CB320D"/>
    <w:rsid w:val="00D92256"/>
    <w:rsid w:val="00DF1132"/>
    <w:rsid w:val="00E138EC"/>
    <w:rsid w:val="00EA5884"/>
    <w:rsid w:val="00ED0AFD"/>
    <w:rsid w:val="00ED31E4"/>
    <w:rsid w:val="00F416A0"/>
    <w:rsid w:val="00F67DCF"/>
    <w:rsid w:val="00FE423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67627"/>
  <w15:chartTrackingRefBased/>
  <w15:docId w15:val="{6064A2A0-BE3D-4AE2-9DD6-23536E5A7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2407F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2407F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2407FC"/>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2407FC"/>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2407FC"/>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2407FC"/>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2407FC"/>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2407FC"/>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2407FC"/>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2407FC"/>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2407FC"/>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2407FC"/>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2407FC"/>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2407FC"/>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2407FC"/>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2407FC"/>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2407FC"/>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2407FC"/>
    <w:rPr>
      <w:rFonts w:eastAsiaTheme="majorEastAsia" w:cstheme="majorBidi"/>
      <w:color w:val="272727" w:themeColor="text1" w:themeTint="D8"/>
    </w:rPr>
  </w:style>
  <w:style w:type="paragraph" w:styleId="Naslov">
    <w:name w:val="Title"/>
    <w:basedOn w:val="Normal"/>
    <w:next w:val="Normal"/>
    <w:link w:val="NaslovChar"/>
    <w:uiPriority w:val="10"/>
    <w:qFormat/>
    <w:rsid w:val="002407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2407FC"/>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2407FC"/>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2407FC"/>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2407FC"/>
    <w:pPr>
      <w:spacing w:before="160"/>
      <w:jc w:val="center"/>
    </w:pPr>
    <w:rPr>
      <w:i/>
      <w:iCs/>
      <w:color w:val="404040" w:themeColor="text1" w:themeTint="BF"/>
    </w:rPr>
  </w:style>
  <w:style w:type="character" w:customStyle="1" w:styleId="CitatChar">
    <w:name w:val="Citat Char"/>
    <w:basedOn w:val="Zadanifontodlomka"/>
    <w:link w:val="Citat"/>
    <w:uiPriority w:val="29"/>
    <w:rsid w:val="002407FC"/>
    <w:rPr>
      <w:i/>
      <w:iCs/>
      <w:color w:val="404040" w:themeColor="text1" w:themeTint="BF"/>
    </w:rPr>
  </w:style>
  <w:style w:type="paragraph" w:styleId="Odlomakpopisa">
    <w:name w:val="List Paragraph"/>
    <w:basedOn w:val="Normal"/>
    <w:uiPriority w:val="34"/>
    <w:qFormat/>
    <w:rsid w:val="002407FC"/>
    <w:pPr>
      <w:ind w:left="720"/>
      <w:contextualSpacing/>
    </w:pPr>
  </w:style>
  <w:style w:type="character" w:styleId="Jakoisticanje">
    <w:name w:val="Intense Emphasis"/>
    <w:basedOn w:val="Zadanifontodlomka"/>
    <w:uiPriority w:val="21"/>
    <w:qFormat/>
    <w:rsid w:val="002407FC"/>
    <w:rPr>
      <w:i/>
      <w:iCs/>
      <w:color w:val="2F5496" w:themeColor="accent1" w:themeShade="BF"/>
    </w:rPr>
  </w:style>
  <w:style w:type="paragraph" w:styleId="Naglaencitat">
    <w:name w:val="Intense Quote"/>
    <w:basedOn w:val="Normal"/>
    <w:next w:val="Normal"/>
    <w:link w:val="NaglaencitatChar"/>
    <w:uiPriority w:val="30"/>
    <w:qFormat/>
    <w:rsid w:val="002407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2407FC"/>
    <w:rPr>
      <w:i/>
      <w:iCs/>
      <w:color w:val="2F5496" w:themeColor="accent1" w:themeShade="BF"/>
    </w:rPr>
  </w:style>
  <w:style w:type="character" w:styleId="Istaknutareferenca">
    <w:name w:val="Intense Reference"/>
    <w:basedOn w:val="Zadanifontodlomka"/>
    <w:uiPriority w:val="32"/>
    <w:qFormat/>
    <w:rsid w:val="002407FC"/>
    <w:rPr>
      <w:b/>
      <w:bCs/>
      <w:smallCaps/>
      <w:color w:val="2F5496" w:themeColor="accent1" w:themeShade="BF"/>
      <w:spacing w:val="5"/>
    </w:rPr>
  </w:style>
  <w:style w:type="paragraph" w:customStyle="1" w:styleId="box8396775">
    <w:name w:val="box_8396775"/>
    <w:basedOn w:val="Normal"/>
    <w:rsid w:val="002407FC"/>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character" w:customStyle="1" w:styleId="bold">
    <w:name w:val="bold"/>
    <w:basedOn w:val="Zadanifontodlomka"/>
    <w:rsid w:val="002407FC"/>
  </w:style>
  <w:style w:type="paragraph" w:customStyle="1" w:styleId="box8370656">
    <w:name w:val="box_8370656"/>
    <w:basedOn w:val="Normal"/>
    <w:rsid w:val="000312AD"/>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paragraph" w:customStyle="1" w:styleId="box8378611">
    <w:name w:val="box_8378611"/>
    <w:basedOn w:val="Normal"/>
    <w:rsid w:val="00C7238D"/>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character" w:styleId="Hiperveza">
    <w:name w:val="Hyperlink"/>
    <w:basedOn w:val="Zadanifontodlomka"/>
    <w:uiPriority w:val="99"/>
    <w:unhideWhenUsed/>
    <w:rsid w:val="00695A20"/>
    <w:rPr>
      <w:color w:val="0563C1" w:themeColor="hyperlink"/>
      <w:u w:val="single"/>
    </w:rPr>
  </w:style>
  <w:style w:type="character" w:styleId="Nerijeenospominjanje">
    <w:name w:val="Unresolved Mention"/>
    <w:basedOn w:val="Zadanifontodlomka"/>
    <w:uiPriority w:val="99"/>
    <w:semiHidden/>
    <w:unhideWhenUsed/>
    <w:rsid w:val="00695A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07920">
      <w:bodyDiv w:val="1"/>
      <w:marLeft w:val="0"/>
      <w:marRight w:val="0"/>
      <w:marTop w:val="0"/>
      <w:marBottom w:val="0"/>
      <w:divBdr>
        <w:top w:val="none" w:sz="0" w:space="0" w:color="auto"/>
        <w:left w:val="none" w:sz="0" w:space="0" w:color="auto"/>
        <w:bottom w:val="none" w:sz="0" w:space="0" w:color="auto"/>
        <w:right w:val="none" w:sz="0" w:space="0" w:color="auto"/>
      </w:divBdr>
    </w:div>
    <w:div w:id="527255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1A0732-6E00-44BC-BE59-A7F1BE022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1282</Words>
  <Characters>7312</Characters>
  <Application>Microsoft Office Word</Application>
  <DocSecurity>0</DocSecurity>
  <Lines>60</Lines>
  <Paragraphs>17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Stela Džaja</dc:creator>
  <cp:keywords/>
  <dc:description/>
  <cp:lastModifiedBy>Žarko Pejić</cp:lastModifiedBy>
  <cp:revision>2</cp:revision>
  <cp:lastPrinted>2025-06-13T08:38:00Z</cp:lastPrinted>
  <dcterms:created xsi:type="dcterms:W3CDTF">2025-06-13T09:46:00Z</dcterms:created>
  <dcterms:modified xsi:type="dcterms:W3CDTF">2025-06-13T09:46:00Z</dcterms:modified>
</cp:coreProperties>
</file>