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D97C" w14:textId="0CE44BCC" w:rsidR="00006326" w:rsidRDefault="00CB6A25">
      <w:pPr>
        <w:jc w:val="righ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468C845" wp14:editId="68F8C205">
                <wp:simplePos x="0" y="0"/>
                <wp:positionH relativeFrom="column">
                  <wp:posOffset>-5715</wp:posOffset>
                </wp:positionH>
                <wp:positionV relativeFrom="paragraph">
                  <wp:posOffset>51436</wp:posOffset>
                </wp:positionV>
                <wp:extent cx="807085" cy="1047750"/>
                <wp:effectExtent l="0" t="0" r="0" b="0"/>
                <wp:wrapNone/>
                <wp:docPr id="1" name="Okvi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A374FAD" w14:textId="6A3D6954" w:rsidR="00CB6A25" w:rsidRDefault="00CB6A25" w:rsidP="00CB6A25">
                            <w:pPr>
                              <w:rPr>
                                <w:rFonts w:hint="eastAsia"/>
                              </w:rPr>
                            </w:pPr>
                            <w:r w:rsidRPr="00CB6A25">
                              <w:rPr>
                                <w:sz w:val="18"/>
                                <w:szCs w:val="18"/>
                              </w:rPr>
                              <w:t xml:space="preserve">2.65 eura upravne pristojbe u državnim </w:t>
                            </w:r>
                            <w:proofErr w:type="spellStart"/>
                            <w:r w:rsidRPr="00CB6A25">
                              <w:rPr>
                                <w:sz w:val="18"/>
                                <w:szCs w:val="18"/>
                              </w:rPr>
                              <w:t>biljezima</w:t>
                            </w:r>
                            <w:proofErr w:type="spellEnd"/>
                            <w:r w:rsidRPr="00CB6A25">
                              <w:rPr>
                                <w:sz w:val="18"/>
                                <w:szCs w:val="18"/>
                              </w:rPr>
                              <w:t xml:space="preserve"> ili uplatom na račun</w:t>
                            </w:r>
                            <w:r>
                              <w:t xml:space="preserve"> </w:t>
                            </w:r>
                          </w:p>
                          <w:p w14:paraId="06F8684F" w14:textId="2D3C7BE5" w:rsidR="00006326" w:rsidRDefault="0000632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8C845"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left:0;text-align:left;margin-left:-.45pt;margin-top:4.05pt;width:63.55pt;height:82.5pt;z-index:25165824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">
                <v:textbox>
                  <w:txbxContent>
                    <w:p w14:paraId="0A374FAD" w14:textId="6A3D6954" w:rsidR="00CB6A25" w:rsidRDefault="00CB6A25" w:rsidP="00CB6A25">
                      <w:r w:rsidRPr="00CB6A25">
                        <w:rPr>
                          <w:sz w:val="18"/>
                          <w:szCs w:val="18"/>
                        </w:rPr>
                        <w:t xml:space="preserve">2.65 eura upravne pristojbe u državnim </w:t>
                      </w:r>
                      <w:proofErr w:type="spellStart"/>
                      <w:r w:rsidRPr="00CB6A25">
                        <w:rPr>
                          <w:sz w:val="18"/>
                          <w:szCs w:val="18"/>
                        </w:rPr>
                        <w:t>biljezima</w:t>
                      </w:r>
                      <w:proofErr w:type="spellEnd"/>
                      <w:r w:rsidRPr="00CB6A25">
                        <w:rPr>
                          <w:sz w:val="18"/>
                          <w:szCs w:val="18"/>
                        </w:rPr>
                        <w:t xml:space="preserve"> ili uplatom na račun</w:t>
                      </w:r>
                      <w:r>
                        <w:t xml:space="preserve"> </w:t>
                      </w:r>
                    </w:p>
                    <w:p w14:paraId="06F8684F" w14:textId="2D3C7BE5" w:rsidR="00006326" w:rsidRDefault="0000632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OBRAZAC  </w:t>
      </w:r>
      <w:r>
        <w:rPr>
          <w:rFonts w:ascii="Times New Roman" w:hAnsi="Times New Roman"/>
          <w:b/>
          <w:bCs/>
        </w:rPr>
        <w:t>JP-1</w:t>
      </w:r>
    </w:p>
    <w:p w14:paraId="028B56D9" w14:textId="77777777" w:rsidR="00006326" w:rsidRDefault="00006326">
      <w:pPr>
        <w:jc w:val="right"/>
        <w:rPr>
          <w:rFonts w:hint="eastAsia"/>
          <w:b/>
          <w:bCs/>
        </w:rPr>
      </w:pPr>
    </w:p>
    <w:p w14:paraId="368F6C6B" w14:textId="77777777" w:rsidR="00006326" w:rsidRDefault="00006326">
      <w:pPr>
        <w:jc w:val="right"/>
        <w:rPr>
          <w:rFonts w:hint="eastAsia"/>
          <w:b/>
          <w:bCs/>
        </w:rPr>
      </w:pPr>
    </w:p>
    <w:p w14:paraId="373F1772" w14:textId="77777777" w:rsidR="00006326" w:rsidRDefault="00006326">
      <w:pPr>
        <w:jc w:val="right"/>
        <w:rPr>
          <w:rFonts w:hint="eastAsia"/>
          <w:b/>
          <w:bCs/>
        </w:rPr>
      </w:pPr>
    </w:p>
    <w:p w14:paraId="0A734157" w14:textId="77777777" w:rsidR="00006326" w:rsidRDefault="00006326">
      <w:pPr>
        <w:jc w:val="right"/>
        <w:rPr>
          <w:rFonts w:hint="eastAsia"/>
          <w:b/>
          <w:bCs/>
        </w:rPr>
      </w:pPr>
    </w:p>
    <w:p w14:paraId="029E60AE" w14:textId="77777777" w:rsidR="00006326" w:rsidRDefault="00006326">
      <w:pPr>
        <w:jc w:val="right"/>
        <w:rPr>
          <w:rFonts w:hint="eastAsia"/>
          <w:b/>
          <w:bCs/>
        </w:rPr>
      </w:pPr>
    </w:p>
    <w:p w14:paraId="10EF9DEC" w14:textId="77777777" w:rsidR="00006326" w:rsidRDefault="00006326">
      <w:pPr>
        <w:jc w:val="right"/>
        <w:rPr>
          <w:rFonts w:hint="eastAsia"/>
          <w:b/>
          <w:bCs/>
        </w:rPr>
      </w:pPr>
    </w:p>
    <w:p w14:paraId="538A2EBE" w14:textId="77777777" w:rsidR="00006326" w:rsidRDefault="00000000">
      <w:pPr>
        <w:pStyle w:val="Naslov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ZAHTJEV ZA KORIŠTENJE JAVNE POVRŠINE</w:t>
      </w:r>
    </w:p>
    <w:p w14:paraId="77300EDB" w14:textId="77777777" w:rsidR="0000632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 području Općine Podgora u 2026. godini</w:t>
      </w:r>
    </w:p>
    <w:p w14:paraId="09B6CD9D" w14:textId="77777777" w:rsidR="00006326" w:rsidRDefault="00006326">
      <w:pPr>
        <w:jc w:val="center"/>
        <w:rPr>
          <w:rFonts w:hint="eastAsia"/>
          <w:b/>
          <w:bCs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06326" w14:paraId="730C976C" w14:textId="77777777">
        <w:trPr>
          <w:trHeight w:val="101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4FAC2CC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Ime i prezime vlasnika obrta i naziv obrta ili naziv pravne osobe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30FDFE1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4CCFAA32" w14:textId="77777777">
        <w:trPr>
          <w:trHeight w:val="566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519FE86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14630ED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06BE509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55C11F8C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Kontakt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6CE42076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59BD84E5" w14:textId="77777777">
        <w:trPr>
          <w:trHeight w:val="58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E25B4B3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Adresa elektroničke pošte (e-mail)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79211B2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4706A70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56A03DFA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Adresa vlasnika obrta ili sjedište pravne osobe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C76722A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12CC7FC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65417A7F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Ime i prezime osobe ovlaštene za zastupanje pravne osobe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C054FA0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1293C2F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A4E8FD1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Postojeći korisnik </w:t>
            </w:r>
            <w:r>
              <w:rPr>
                <w:rFonts w:ascii="Times New Roman" w:hAnsi="Times New Roman"/>
              </w:rPr>
              <w:t>(zaokružiti odgovor koji je primjenjiv)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2F02A4E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                                 NE</w:t>
            </w:r>
          </w:p>
        </w:tc>
      </w:tr>
      <w:tr w:rsidR="00006326" w14:paraId="79FFD78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9AB1BED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Redni broj lokacije iz Tablice koja je prilog Planu korištenja i namjene javnih površina na području </w:t>
            </w:r>
            <w:bookmarkStart w:id="0" w:name="_Hlk160004855"/>
            <w:r>
              <w:rPr>
                <w:rFonts w:ascii="Times New Roman" w:hAnsi="Times New Roman"/>
                <w:b/>
                <w:bCs/>
              </w:rPr>
              <w:t>Općine Podgora</w:t>
            </w:r>
            <w:bookmarkStart w:id="1" w:name="_Hlk103858003"/>
            <w:bookmarkEnd w:id="0"/>
            <w:bookmarkEnd w:id="1"/>
            <w:r>
              <w:rPr>
                <w:rFonts w:ascii="Times New Roman" w:hAnsi="Times New Roman"/>
                <w:b/>
                <w:bCs/>
              </w:rPr>
              <w:t xml:space="preserve"> za 2026. godinu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45B34A8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5E8F35A4" w14:textId="77777777">
        <w:trPr>
          <w:trHeight w:val="922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66FCA00C" w14:textId="77777777" w:rsidR="00006326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Oznaka iz GIS sustava iz Tablice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0494E12D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  <w:tr w:rsidR="00006326" w14:paraId="561CFC8A" w14:textId="77777777">
        <w:trPr>
          <w:trHeight w:val="85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3709BA8E" w14:textId="71F1092C" w:rsidR="00006326" w:rsidRDefault="00CB6A25">
            <w:pPr>
              <w:pStyle w:val="Sadrajitablic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Izjavljujem da ću javnu površinu koristiti </w:t>
            </w:r>
            <w:r>
              <w:rPr>
                <w:rFonts w:ascii="Times New Roman" w:hAnsi="Times New Roman"/>
              </w:rPr>
              <w:t>(zaokružiti odgovor koji je primjenjiv)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0B46BB98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sezonski</w:t>
            </w:r>
          </w:p>
          <w:p w14:paraId="3397802D" w14:textId="77777777" w:rsidR="00006326" w:rsidRDefault="00000000">
            <w:pPr>
              <w:pStyle w:val="Sadrajitablic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kroz cijelu godinu</w:t>
            </w:r>
          </w:p>
        </w:tc>
      </w:tr>
      <w:tr w:rsidR="00006326" w14:paraId="394B08D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31110AD5" w14:textId="77777777" w:rsidR="00006326" w:rsidRPr="00CB6A25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A25">
              <w:rPr>
                <w:rFonts w:ascii="Times New Roman" w:hAnsi="Times New Roman"/>
                <w:b/>
                <w:bCs/>
              </w:rPr>
              <w:t xml:space="preserve">IZJAVLJUJEM </w:t>
            </w:r>
          </w:p>
          <w:p w14:paraId="75D958E7" w14:textId="77777777" w:rsidR="0000632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 dajem privolu za prikupljanje i daljnju obradu svojih osobnih podataka ustupljenih Općini Podgora  i da sam suglasan s javnom objavom navedenih podataka, odnosno podataka o dodjeli parkirališnog mjesta na korištenje, ukoliko mi isto bude dodijeljeno. </w:t>
            </w:r>
          </w:p>
          <w:p w14:paraId="2E3499B8" w14:textId="77777777" w:rsidR="0000632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(potpisati se u desno polje)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32F9EECD" w14:textId="77777777" w:rsidR="00006326" w:rsidRDefault="00006326">
            <w:pPr>
              <w:pStyle w:val="Sadrajitablice"/>
              <w:jc w:val="center"/>
              <w:rPr>
                <w:rFonts w:ascii="Times New Roman" w:hAnsi="Times New Roman"/>
              </w:rPr>
            </w:pPr>
          </w:p>
        </w:tc>
      </w:tr>
    </w:tbl>
    <w:p w14:paraId="0E9ED5D5" w14:textId="77777777" w:rsidR="00006326" w:rsidRDefault="00006326">
      <w:pPr>
        <w:jc w:val="both"/>
        <w:rPr>
          <w:rFonts w:hint="eastAsia"/>
          <w:b/>
          <w:bCs/>
        </w:rPr>
      </w:pPr>
    </w:p>
    <w:p w14:paraId="7E7E08EB" w14:textId="7F0E3FB2" w:rsidR="00006326" w:rsidRPr="00CB6A25" w:rsidRDefault="00CB6A25">
      <w:pPr>
        <w:jc w:val="both"/>
        <w:rPr>
          <w:rFonts w:ascii="Times New Roman" w:hAnsi="Times New Roman"/>
          <w:i/>
          <w:iCs/>
        </w:rPr>
      </w:pPr>
      <w:r w:rsidRPr="00CB6A25">
        <w:rPr>
          <w:rFonts w:ascii="Times New Roman" w:hAnsi="Times New Roman"/>
          <w:b/>
          <w:bCs/>
          <w:i/>
          <w:iCs/>
        </w:rPr>
        <w:t xml:space="preserve">*NAPOMENA: </w:t>
      </w:r>
      <w:r w:rsidRPr="00CB6A25">
        <w:rPr>
          <w:rFonts w:ascii="Times New Roman" w:hAnsi="Times New Roman"/>
          <w:i/>
          <w:iCs/>
        </w:rPr>
        <w:t>Postojeći korisnik uz Obrazac zahtjeva JP-1, dostavlja samo potpisanu IZJAVU- Obrazac 1.</w:t>
      </w:r>
    </w:p>
    <w:p w14:paraId="44291695" w14:textId="77777777" w:rsidR="00006326" w:rsidRDefault="00006326">
      <w:pPr>
        <w:jc w:val="both"/>
        <w:rPr>
          <w:rFonts w:hint="eastAsia"/>
        </w:rPr>
      </w:pPr>
    </w:p>
    <w:p w14:paraId="77542BAA" w14:textId="77777777" w:rsidR="00006326" w:rsidRDefault="00006326">
      <w:pPr>
        <w:jc w:val="both"/>
        <w:rPr>
          <w:rFonts w:hint="eastAsia"/>
        </w:rPr>
      </w:pPr>
    </w:p>
    <w:p w14:paraId="731C1B48" w14:textId="77777777" w:rsidR="00006326" w:rsidRDefault="00006326">
      <w:pPr>
        <w:rPr>
          <w:rFonts w:cs="Times New Roman" w:hint="eastAsia"/>
        </w:rPr>
      </w:pPr>
    </w:p>
    <w:p w14:paraId="184F832F" w14:textId="77777777" w:rsidR="000063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______________________________</w:t>
      </w:r>
      <w:r>
        <w:rPr>
          <w:rFonts w:ascii="Times New Roman" w:hAnsi="Times New Roman" w:cs="Arial"/>
        </w:rPr>
        <w:t xml:space="preserve">               </w:t>
      </w:r>
      <w:r>
        <w:rPr>
          <w:rFonts w:ascii="Times New Roman" w:hAnsi="Times New Roman" w:cs="Arial"/>
          <w:sz w:val="20"/>
          <w:szCs w:val="20"/>
        </w:rPr>
        <w:t xml:space="preserve">    </w:t>
      </w:r>
    </w:p>
    <w:p w14:paraId="3D685673" w14:textId="77777777" w:rsidR="00006326" w:rsidRDefault="00000000">
      <w:pPr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                         (mjesto i datum)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 xml:space="preserve">                 (potpis podnositelja zahtjeva)</w:t>
      </w:r>
    </w:p>
    <w:p w14:paraId="66C95257" w14:textId="77777777" w:rsidR="00006326" w:rsidRDefault="00006326">
      <w:pPr>
        <w:jc w:val="both"/>
        <w:rPr>
          <w:rFonts w:cs="Arial" w:hint="eastAsia"/>
          <w:sz w:val="20"/>
          <w:szCs w:val="20"/>
        </w:rPr>
      </w:pPr>
    </w:p>
    <w:sectPr w:rsidR="00006326" w:rsidSect="008D72FE">
      <w:pgSz w:w="11906" w:h="16838"/>
      <w:pgMar w:top="1134" w:right="1134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072D4"/>
    <w:multiLevelType w:val="multilevel"/>
    <w:tmpl w:val="3FD8BB3E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147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26"/>
    <w:rsid w:val="00006326"/>
    <w:rsid w:val="00402044"/>
    <w:rsid w:val="006F206B"/>
    <w:rsid w:val="008D72FE"/>
    <w:rsid w:val="00CB6A25"/>
    <w:rsid w:val="00C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60C5"/>
  <w15:docId w15:val="{C0EEA55C-D07B-4987-9154-DA83371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</cp:revision>
  <dcterms:created xsi:type="dcterms:W3CDTF">2026-03-19T13:00:00Z</dcterms:created>
  <dcterms:modified xsi:type="dcterms:W3CDTF">2026-03-19T13:00:00Z</dcterms:modified>
  <dc:language>hr-HR</dc:language>
</cp:coreProperties>
</file>